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99" w:rsidRDefault="00C56999" w:rsidP="004C45D0">
      <w:pPr>
        <w:jc w:val="left"/>
      </w:pPr>
      <w:bookmarkStart w:id="0" w:name="_GoBack"/>
      <w:bookmarkEnd w:id="0"/>
    </w:p>
    <w:p w:rsidR="00644A51" w:rsidRPr="004C45D0" w:rsidRDefault="004C45D0" w:rsidP="004C45D0">
      <w:pPr>
        <w:jc w:val="left"/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15F04E79" wp14:editId="3EFF3121">
            <wp:simplePos x="0" y="0"/>
            <wp:positionH relativeFrom="margin">
              <wp:posOffset>34925</wp:posOffset>
            </wp:positionH>
            <wp:positionV relativeFrom="margin">
              <wp:posOffset>-626745</wp:posOffset>
            </wp:positionV>
            <wp:extent cx="1967230" cy="575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ka logo 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6432" behindDoc="0" locked="0" layoutInCell="1" allowOverlap="1" wp14:anchorId="5F0C892A" wp14:editId="7EF709B7">
            <wp:simplePos x="0" y="0"/>
            <wp:positionH relativeFrom="margin">
              <wp:posOffset>2947035</wp:posOffset>
            </wp:positionH>
            <wp:positionV relativeFrom="margin">
              <wp:posOffset>-715645</wp:posOffset>
            </wp:positionV>
            <wp:extent cx="2762885" cy="6934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ka banner of children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693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663C9C2D" wp14:editId="3E405D5D">
            <wp:simplePos x="0" y="0"/>
            <wp:positionH relativeFrom="margin">
              <wp:posOffset>2549525</wp:posOffset>
            </wp:positionH>
            <wp:positionV relativeFrom="margin">
              <wp:posOffset>-785495</wp:posOffset>
            </wp:positionV>
            <wp:extent cx="3378835" cy="8489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ka banner of children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848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56BC5" w:rsidRPr="00644A51" w:rsidTr="00825532">
        <w:trPr>
          <w:trHeight w:val="704"/>
        </w:trPr>
        <w:tc>
          <w:tcPr>
            <w:tcW w:w="9855" w:type="dxa"/>
          </w:tcPr>
          <w:p w:rsidR="009E0767" w:rsidRDefault="009E0767" w:rsidP="009E0767">
            <w:pPr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  <w:p w:rsidR="002B4122" w:rsidRDefault="005B3ED2" w:rsidP="009E0767">
            <w:pPr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20"/>
                <w:sz w:val="24"/>
                <w:szCs w:val="24"/>
              </w:rPr>
              <w:t>Playtruck/</w:t>
            </w:r>
            <w:r w:rsidR="002B4122" w:rsidRPr="009E0767">
              <w:rPr>
                <w:rFonts w:ascii="Calibri" w:hAnsi="Calibri"/>
                <w:b/>
                <w:spacing w:val="20"/>
                <w:sz w:val="24"/>
                <w:szCs w:val="24"/>
              </w:rPr>
              <w:t>Playgro</w:t>
            </w:r>
            <w:r>
              <w:rPr>
                <w:rFonts w:ascii="Calibri" w:hAnsi="Calibri"/>
                <w:b/>
                <w:spacing w:val="20"/>
                <w:sz w:val="24"/>
                <w:szCs w:val="24"/>
              </w:rPr>
              <w:t>up</w:t>
            </w:r>
            <w:r w:rsidR="002B4122" w:rsidRPr="009E0767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Assistant </w:t>
            </w:r>
            <w:r w:rsidR="009E0767">
              <w:rPr>
                <w:rFonts w:ascii="Calibri" w:hAnsi="Calibri"/>
                <w:b/>
                <w:spacing w:val="20"/>
                <w:sz w:val="24"/>
                <w:szCs w:val="24"/>
              </w:rPr>
              <w:t>Job Description</w:t>
            </w:r>
          </w:p>
          <w:p w:rsidR="005B3ED2" w:rsidRPr="009E0767" w:rsidRDefault="005B3ED2" w:rsidP="009E0767">
            <w:pPr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</w:tc>
      </w:tr>
      <w:tr w:rsidR="00825532" w:rsidRPr="00644A51" w:rsidTr="00C56999">
        <w:trPr>
          <w:trHeight w:val="3932"/>
        </w:trPr>
        <w:tc>
          <w:tcPr>
            <w:tcW w:w="9855" w:type="dxa"/>
          </w:tcPr>
          <w:p w:rsidR="005B3ED2" w:rsidRDefault="005B3ED2" w:rsidP="002B4122">
            <w:pPr>
              <w:jc w:val="left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</w:p>
          <w:p w:rsidR="006E2772" w:rsidRPr="00644A51" w:rsidRDefault="006E2772" w:rsidP="002B4122">
            <w:pPr>
              <w:jc w:val="left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  <w:t>Overview</w:t>
            </w:r>
          </w:p>
          <w:p w:rsidR="006E2772" w:rsidRPr="00644A51" w:rsidRDefault="006E2772" w:rsidP="002B4122">
            <w:pPr>
              <w:jc w:val="left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</w:p>
          <w:p w:rsidR="006E2772" w:rsidRPr="00644A51" w:rsidRDefault="006E2772" w:rsidP="002B4122">
            <w:p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playgroup will provide:</w:t>
            </w:r>
          </w:p>
          <w:p w:rsidR="006E2772" w:rsidRPr="00644A51" w:rsidRDefault="006E2772" w:rsidP="006E2772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opportunities for families to access information about the benefits of attending an early childhood service </w:t>
            </w:r>
          </w:p>
          <w:p w:rsidR="006E2772" w:rsidRPr="00644A51" w:rsidRDefault="006E2772" w:rsidP="006E2772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support in establishi</w:t>
            </w:r>
            <w:r w:rsidR="00AB4A7B">
              <w:rPr>
                <w:rFonts w:ascii="Calibri" w:hAnsi="Calibri"/>
                <w:spacing w:val="20"/>
                <w:sz w:val="24"/>
                <w:szCs w:val="24"/>
              </w:rPr>
              <w:t xml:space="preserve">ng parent and child engagement 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with early childhood services</w:t>
            </w:r>
          </w:p>
          <w:p w:rsidR="006E2772" w:rsidRPr="00644A51" w:rsidRDefault="006E2772" w:rsidP="006E2772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development of a family relati</w:t>
            </w:r>
            <w:r w:rsidR="00AB4A7B">
              <w:rPr>
                <w:rFonts w:ascii="Calibri" w:hAnsi="Calibri"/>
                <w:spacing w:val="20"/>
                <w:sz w:val="24"/>
                <w:szCs w:val="24"/>
              </w:rPr>
              <w:t>onship between the families and the playtruck service</w:t>
            </w:r>
          </w:p>
          <w:p w:rsidR="006E2772" w:rsidRPr="00644A51" w:rsidRDefault="006E2772" w:rsidP="006E2772">
            <w:p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</w:p>
          <w:p w:rsidR="006E2772" w:rsidRPr="00C56999" w:rsidRDefault="006E2772" w:rsidP="002B4122">
            <w:p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target audience for the service is fam</w:t>
            </w:r>
            <w:r w:rsidR="009E0767">
              <w:rPr>
                <w:rFonts w:ascii="Calibri" w:hAnsi="Calibri"/>
                <w:spacing w:val="20"/>
                <w:sz w:val="24"/>
                <w:szCs w:val="24"/>
              </w:rPr>
              <w:t>ilies of children aged between 0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and 5 years who</w:t>
            </w:r>
            <w:r w:rsidR="00644A51">
              <w:rPr>
                <w:rFonts w:ascii="Calibri" w:hAnsi="Calibri"/>
                <w:spacing w:val="20"/>
                <w:sz w:val="24"/>
                <w:szCs w:val="24"/>
              </w:rPr>
              <w:t xml:space="preserve"> are </w:t>
            </w:r>
            <w:r w:rsidR="004C45D0">
              <w:rPr>
                <w:rFonts w:ascii="Calibri" w:hAnsi="Calibri"/>
                <w:spacing w:val="20"/>
                <w:sz w:val="24"/>
                <w:szCs w:val="24"/>
              </w:rPr>
              <w:t xml:space="preserve">not 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currently participating in early childhood education.</w:t>
            </w:r>
          </w:p>
        </w:tc>
      </w:tr>
      <w:tr w:rsidR="006E2772" w:rsidRPr="00644A51" w:rsidTr="005B3ED2">
        <w:trPr>
          <w:trHeight w:val="58"/>
        </w:trPr>
        <w:tc>
          <w:tcPr>
            <w:tcW w:w="9855" w:type="dxa"/>
          </w:tcPr>
          <w:p w:rsidR="005B3ED2" w:rsidRDefault="005B3ED2" w:rsidP="001850EB">
            <w:pPr>
              <w:jc w:val="both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</w:p>
          <w:p w:rsidR="006E2772" w:rsidRPr="00644A51" w:rsidRDefault="006E2772" w:rsidP="001850EB">
            <w:pPr>
              <w:jc w:val="both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  <w:t>Hours Of Operation</w:t>
            </w:r>
          </w:p>
          <w:p w:rsidR="006E2772" w:rsidRPr="00644A51" w:rsidRDefault="006E2772" w:rsidP="001850EB">
            <w:pPr>
              <w:jc w:val="both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</w:p>
          <w:p w:rsidR="006E2772" w:rsidRPr="00644A51" w:rsidRDefault="006E2772" w:rsidP="001850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playgroup will operate during kindergarten term times only</w:t>
            </w:r>
          </w:p>
          <w:p w:rsidR="005B3ED2" w:rsidRDefault="006E2772" w:rsidP="00936E6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5B3ED2">
              <w:rPr>
                <w:rFonts w:ascii="Calibri" w:hAnsi="Calibri"/>
                <w:spacing w:val="20"/>
                <w:sz w:val="24"/>
                <w:szCs w:val="24"/>
              </w:rPr>
              <w:t>Th</w:t>
            </w:r>
            <w:r w:rsidR="00AB4A7B">
              <w:rPr>
                <w:rFonts w:ascii="Calibri" w:hAnsi="Calibri"/>
                <w:spacing w:val="20"/>
                <w:sz w:val="24"/>
                <w:szCs w:val="24"/>
              </w:rPr>
              <w:t>e playgroup will operate for four</w:t>
            </w:r>
            <w:r w:rsidRPr="005B3ED2">
              <w:rPr>
                <w:rFonts w:ascii="Calibri" w:hAnsi="Calibri"/>
                <w:spacing w:val="20"/>
                <w:sz w:val="24"/>
                <w:szCs w:val="24"/>
              </w:rPr>
              <w:t xml:space="preserve"> morning sessions a week</w:t>
            </w:r>
            <w:r w:rsidR="005B3ED2" w:rsidRPr="005B3ED2">
              <w:rPr>
                <w:rFonts w:ascii="Calibri" w:hAnsi="Calibri"/>
                <w:spacing w:val="20"/>
                <w:sz w:val="24"/>
                <w:szCs w:val="24"/>
              </w:rPr>
              <w:t xml:space="preserve"> in the Papakura area.</w:t>
            </w:r>
            <w:r w:rsidRPr="005B3ED2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</w:p>
          <w:p w:rsidR="006E2772" w:rsidRPr="005B3ED2" w:rsidRDefault="005B3ED2" w:rsidP="00936E6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5B3ED2">
              <w:rPr>
                <w:rFonts w:ascii="Calibri" w:hAnsi="Calibri"/>
                <w:spacing w:val="20"/>
                <w:sz w:val="24"/>
                <w:szCs w:val="24"/>
              </w:rPr>
              <w:t>Hours of operation will be 9.15am - 11.45</w:t>
            </w:r>
            <w:r w:rsidR="006E2772" w:rsidRPr="005B3ED2">
              <w:rPr>
                <w:rFonts w:ascii="Calibri" w:hAnsi="Calibri"/>
                <w:spacing w:val="20"/>
                <w:sz w:val="24"/>
                <w:szCs w:val="24"/>
              </w:rPr>
              <w:t>am</w:t>
            </w:r>
          </w:p>
          <w:p w:rsidR="006E2772" w:rsidRPr="00644A51" w:rsidRDefault="006E2772" w:rsidP="001850EB">
            <w:pPr>
              <w:jc w:val="both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  <w:t>Playgroup Size</w:t>
            </w:r>
          </w:p>
          <w:p w:rsidR="006E2772" w:rsidRPr="00644A51" w:rsidRDefault="006E2772" w:rsidP="001850EB">
            <w:pPr>
              <w:jc w:val="both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</w:p>
          <w:p w:rsidR="006E2772" w:rsidRPr="00644A51" w:rsidRDefault="006E2772" w:rsidP="001850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playgroup w</w:t>
            </w:r>
            <w:r w:rsidR="005B3ED2">
              <w:rPr>
                <w:rFonts w:ascii="Calibri" w:hAnsi="Calibri"/>
                <w:spacing w:val="20"/>
                <w:sz w:val="24"/>
                <w:szCs w:val="24"/>
              </w:rPr>
              <w:t>ill operate with a maximum of 6 to 8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children and enrolments are accepted for children aged from </w:t>
            </w:r>
            <w:r w:rsidR="00221441">
              <w:rPr>
                <w:rFonts w:ascii="Calibri" w:hAnsi="Calibri"/>
                <w:b/>
                <w:spacing w:val="20"/>
                <w:sz w:val="24"/>
                <w:szCs w:val="24"/>
              </w:rPr>
              <w:t>zero</w:t>
            </w: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to five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. For example: It is quite acceptable if a parent attends with a baby and a toddler</w:t>
            </w:r>
          </w:p>
          <w:p w:rsidR="006E2772" w:rsidRPr="00644A51" w:rsidRDefault="006E2772" w:rsidP="00AC42BB">
            <w:p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</w:p>
          <w:p w:rsidR="006E2772" w:rsidRPr="00644A51" w:rsidRDefault="006E2772" w:rsidP="00AC42BB">
            <w:pPr>
              <w:jc w:val="both"/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  <w:u w:val="single"/>
              </w:rPr>
              <w:t>Adult to Child Ratios</w:t>
            </w:r>
          </w:p>
          <w:p w:rsidR="006E2772" w:rsidRPr="00644A51" w:rsidRDefault="005B3ED2" w:rsidP="00AC42B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The playgroup assistant</w:t>
            </w:r>
            <w:r w:rsidR="006E2772"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must be in attendance when the playgroup is operating</w:t>
            </w:r>
          </w:p>
          <w:p w:rsidR="006E2772" w:rsidRPr="00644A51" w:rsidRDefault="006E2772" w:rsidP="00AC42B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Each child must be accompanied by an adult who is responsible for that child</w:t>
            </w:r>
          </w:p>
          <w:p w:rsidR="006E2772" w:rsidRPr="00644A51" w:rsidRDefault="006E2772" w:rsidP="00AC42B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A child can attend with an adult who is responsible for more than one child</w:t>
            </w:r>
          </w:p>
          <w:p w:rsidR="004C45D0" w:rsidRDefault="006E2772" w:rsidP="00C5699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adult must be a parent or a caregiver</w:t>
            </w:r>
          </w:p>
          <w:p w:rsidR="005B3ED2" w:rsidRDefault="005B3ED2" w:rsidP="005B3ED2">
            <w:p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</w:p>
          <w:p w:rsidR="005B3ED2" w:rsidRPr="005B3ED2" w:rsidRDefault="005B3ED2" w:rsidP="005B3ED2">
            <w:pPr>
              <w:jc w:val="both"/>
              <w:rPr>
                <w:rFonts w:ascii="Calibri" w:hAnsi="Calibri"/>
                <w:spacing w:val="20"/>
                <w:sz w:val="24"/>
                <w:szCs w:val="24"/>
              </w:rPr>
            </w:pPr>
          </w:p>
        </w:tc>
      </w:tr>
      <w:tr w:rsidR="004C45D0" w:rsidRPr="00644A51" w:rsidTr="00825532">
        <w:trPr>
          <w:trHeight w:val="416"/>
        </w:trPr>
        <w:tc>
          <w:tcPr>
            <w:tcW w:w="9855" w:type="dxa"/>
          </w:tcPr>
          <w:p w:rsidR="004C45D0" w:rsidRPr="00644A51" w:rsidRDefault="004C45D0" w:rsidP="00825532">
            <w:pPr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>Professional Working Relationships</w:t>
            </w:r>
          </w:p>
        </w:tc>
      </w:tr>
      <w:tr w:rsidR="00825532" w:rsidRPr="00644A51" w:rsidTr="00825532">
        <w:tc>
          <w:tcPr>
            <w:tcW w:w="9855" w:type="dxa"/>
          </w:tcPr>
          <w:p w:rsidR="00825532" w:rsidRPr="00644A51" w:rsidRDefault="005B3ED2" w:rsidP="00825532">
            <w:p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The playgroup assistant</w:t>
            </w:r>
            <w:r w:rsidR="00825532"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will maintain professional working relationships with:</w:t>
            </w:r>
          </w:p>
          <w:p w:rsidR="007E1BFE" w:rsidRPr="007E1BFE" w:rsidRDefault="005B3ED2" w:rsidP="007E1BFE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the playtruck coordinator</w:t>
            </w:r>
            <w:r w:rsidR="007E1BFE">
              <w:rPr>
                <w:rFonts w:ascii="Calibri" w:hAnsi="Calibri"/>
                <w:spacing w:val="20"/>
                <w:sz w:val="24"/>
                <w:szCs w:val="24"/>
              </w:rPr>
              <w:t>s</w:t>
            </w:r>
            <w:r w:rsidR="004C22C6"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</w:p>
          <w:p w:rsidR="00C56999" w:rsidRDefault="005B3ED2" w:rsidP="00C56999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the Operations Manager</w:t>
            </w:r>
          </w:p>
          <w:p w:rsidR="007E1BFE" w:rsidRPr="00C56999" w:rsidRDefault="007E1BFE" w:rsidP="007E1BFE">
            <w:pPr>
              <w:pStyle w:val="ListParagraph"/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</w:p>
        </w:tc>
      </w:tr>
    </w:tbl>
    <w:p w:rsidR="00190497" w:rsidRDefault="00190497" w:rsidP="00825532">
      <w:pPr>
        <w:jc w:val="left"/>
        <w:rPr>
          <w:rFonts w:ascii="Calibri" w:hAnsi="Calibri"/>
          <w:b/>
          <w:spacing w:val="20"/>
          <w:sz w:val="24"/>
          <w:szCs w:val="24"/>
        </w:rPr>
      </w:pPr>
    </w:p>
    <w:p w:rsidR="00C56999" w:rsidRDefault="00C56999" w:rsidP="00825532">
      <w:pPr>
        <w:jc w:val="left"/>
        <w:rPr>
          <w:rFonts w:ascii="Calibri" w:hAnsi="Calibri"/>
          <w:b/>
          <w:spacing w:val="2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3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E1BFE" w:rsidRPr="00644A51" w:rsidTr="007E1BFE">
        <w:tc>
          <w:tcPr>
            <w:tcW w:w="9629" w:type="dxa"/>
          </w:tcPr>
          <w:p w:rsidR="007E1BFE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  <w:p w:rsidR="007E1BFE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20"/>
                <w:sz w:val="24"/>
                <w:szCs w:val="24"/>
              </w:rPr>
              <w:t>Playtruck/Playgroup</w:t>
            </w: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Role &amp; Responsibilities </w:t>
            </w:r>
          </w:p>
          <w:p w:rsidR="007E1BFE" w:rsidRPr="00644A51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</w:tc>
      </w:tr>
      <w:tr w:rsidR="007E1BFE" w:rsidRPr="00644A51" w:rsidTr="007E1BFE">
        <w:trPr>
          <w:trHeight w:val="11047"/>
        </w:trPr>
        <w:tc>
          <w:tcPr>
            <w:tcW w:w="9629" w:type="dxa"/>
          </w:tcPr>
          <w:p w:rsidR="007E1BFE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  <w:p w:rsidR="007E1BFE" w:rsidRPr="00644A51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Please note that a flexible structure of the role and hours of work is required as CMKA develops this role. </w:t>
            </w:r>
          </w:p>
          <w:p w:rsidR="007E1BFE" w:rsidRPr="00644A51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</w:p>
          <w:p w:rsidR="007E1BFE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>The Operations Manager will monitor the role and responsibilities regularly and</w:t>
            </w:r>
            <w:r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the Playtruck/Playgroup</w:t>
            </w: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Coordinator will regularly report to CMKA Head Office, reporting directly to the Operations Manager. </w:t>
            </w:r>
          </w:p>
          <w:p w:rsidR="007E1BFE" w:rsidRPr="00644A51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The Playgroup Assistant will report to the Playtuck Playgroup Coordinator and follow the direction and instructions of the Playgroup Coordinator </w:t>
            </w:r>
          </w:p>
          <w:p w:rsidR="007E1BFE" w:rsidRPr="00644A51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</w:p>
          <w:p w:rsidR="007E1BFE" w:rsidRPr="00644A51" w:rsidRDefault="007E1BFE" w:rsidP="007E1BFE">
            <w:p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Playtruck/Playgroup Assistant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will be expected to: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40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Attract and engage families whose children do not currently participate in early childhood education 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directly communicate 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and work closely 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with the 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>playtruck playgroup coordinator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so as to ensure that all families are welcomed and integrated into the playgroup positively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work alongside the play truck coordinator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to support and participate in the daily programme and events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support families to engage in their child’s learning under the direction of the head teacher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c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ommunicate with the playtruck coordinator 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on all matters relating to playgroup enrolments, attendance, knowledge of children and families</w:t>
            </w:r>
          </w:p>
          <w:p w:rsidR="007E1BFE" w:rsidRPr="00C56999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communicate wi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>th the playtruck coordinator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to develop a curriculum for the playgroup based on the teaching and learning practices within the kindergarten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maintain regular and accurate enrolment and attendance records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be regularly visible in the local community and ensure that updated information is marketed and promoted on the playgroup service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be proactive and positive in developing links betwee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>n parents and</w:t>
            </w: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the local community services or networks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regularly contact families and encourage regular attendance</w:t>
            </w:r>
          </w:p>
          <w:p w:rsidR="007E1BFE" w:rsidRPr="00644A51" w:rsidRDefault="007E1BFE" w:rsidP="007E1BFE">
            <w:pPr>
              <w:pStyle w:val="ListParagraph"/>
              <w:numPr>
                <w:ilvl w:val="0"/>
                <w:numId w:val="39"/>
              </w:numPr>
              <w:tabs>
                <w:tab w:val="center" w:pos="4513"/>
                <w:tab w:val="right" w:pos="9026"/>
              </w:tabs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Comply with all CMKA policies and procedures relevant to th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>e operations of the play truck service</w:t>
            </w:r>
          </w:p>
        </w:tc>
      </w:tr>
    </w:tbl>
    <w:p w:rsidR="00C56999" w:rsidRPr="00644A51" w:rsidRDefault="00C56999" w:rsidP="00825532">
      <w:pPr>
        <w:jc w:val="left"/>
        <w:rPr>
          <w:rFonts w:ascii="Calibri" w:hAnsi="Calibri"/>
          <w:b/>
          <w:spacing w:val="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25532" w:rsidRPr="00644A51" w:rsidTr="00825532">
        <w:tc>
          <w:tcPr>
            <w:tcW w:w="9855" w:type="dxa"/>
          </w:tcPr>
          <w:p w:rsidR="00825532" w:rsidRPr="00644A51" w:rsidRDefault="00825532" w:rsidP="00825532">
            <w:pPr>
              <w:jc w:val="left"/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b/>
                <w:spacing w:val="20"/>
                <w:sz w:val="24"/>
                <w:szCs w:val="24"/>
              </w:rPr>
              <w:t>Reporting Requirements</w:t>
            </w:r>
          </w:p>
        </w:tc>
      </w:tr>
      <w:tr w:rsidR="00825532" w:rsidRPr="00644A51" w:rsidTr="00825532">
        <w:tc>
          <w:tcPr>
            <w:tcW w:w="9855" w:type="dxa"/>
          </w:tcPr>
          <w:p w:rsidR="00825532" w:rsidRPr="00644A51" w:rsidRDefault="00825532" w:rsidP="00825532">
            <w:p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 w:rsidRPr="00644A51">
              <w:rPr>
                <w:rFonts w:ascii="Calibri" w:hAnsi="Calibri"/>
                <w:spacing w:val="20"/>
                <w:sz w:val="24"/>
                <w:szCs w:val="24"/>
              </w:rPr>
              <w:t>The coordinator will:</w:t>
            </w:r>
          </w:p>
          <w:p w:rsidR="00825532" w:rsidRPr="00644A51" w:rsidRDefault="00AA432D" w:rsidP="00825532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  <w:r>
              <w:rPr>
                <w:rFonts w:ascii="Calibri" w:hAnsi="Calibri"/>
                <w:spacing w:val="20"/>
                <w:sz w:val="24"/>
                <w:szCs w:val="24"/>
              </w:rPr>
              <w:t>Report and be</w:t>
            </w:r>
            <w:r w:rsidR="004C22C6" w:rsidRPr="00644A51">
              <w:rPr>
                <w:rFonts w:ascii="Calibri" w:hAnsi="Calibri"/>
                <w:spacing w:val="20"/>
                <w:sz w:val="24"/>
                <w:szCs w:val="24"/>
              </w:rPr>
              <w:t xml:space="preserve"> regularly managed by the 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>play truck coordinator</w:t>
            </w:r>
          </w:p>
          <w:p w:rsidR="00825532" w:rsidRPr="004C45D0" w:rsidRDefault="00825532" w:rsidP="00825532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Calibri" w:hAnsi="Calibri"/>
                <w:spacing w:val="20"/>
                <w:sz w:val="24"/>
                <w:szCs w:val="24"/>
              </w:rPr>
            </w:pPr>
          </w:p>
        </w:tc>
      </w:tr>
    </w:tbl>
    <w:p w:rsidR="00644A51" w:rsidRPr="00644A51" w:rsidRDefault="00644A51" w:rsidP="009404C2">
      <w:pPr>
        <w:tabs>
          <w:tab w:val="center" w:pos="4513"/>
          <w:tab w:val="right" w:pos="9026"/>
        </w:tabs>
        <w:jc w:val="left"/>
        <w:rPr>
          <w:rFonts w:ascii="Calibri" w:hAnsi="Calibri"/>
          <w:b/>
          <w:spacing w:val="20"/>
          <w:sz w:val="24"/>
          <w:szCs w:val="24"/>
        </w:rPr>
      </w:pPr>
    </w:p>
    <w:p w:rsidR="009404C2" w:rsidRPr="00644A51" w:rsidRDefault="009404C2" w:rsidP="009404C2">
      <w:pPr>
        <w:tabs>
          <w:tab w:val="center" w:pos="4513"/>
          <w:tab w:val="right" w:pos="9026"/>
        </w:tabs>
        <w:jc w:val="left"/>
        <w:rPr>
          <w:b/>
          <w:spacing w:val="20"/>
          <w:sz w:val="24"/>
          <w:szCs w:val="24"/>
        </w:rPr>
      </w:pPr>
    </w:p>
    <w:sectPr w:rsidR="009404C2" w:rsidRPr="00644A51" w:rsidSect="00B510E5">
      <w:footerReference w:type="default" r:id="rId9"/>
      <w:pgSz w:w="11906" w:h="16838"/>
      <w:pgMar w:top="144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C0" w:rsidRDefault="003648C0" w:rsidP="00B510E5">
      <w:pPr>
        <w:spacing w:line="240" w:lineRule="auto"/>
      </w:pPr>
      <w:r>
        <w:separator/>
      </w:r>
    </w:p>
  </w:endnote>
  <w:endnote w:type="continuationSeparator" w:id="0">
    <w:p w:rsidR="003648C0" w:rsidRDefault="003648C0" w:rsidP="00B51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94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0E5" w:rsidRDefault="00B510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0E5" w:rsidRDefault="00B51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C0" w:rsidRDefault="003648C0" w:rsidP="00B510E5">
      <w:pPr>
        <w:spacing w:line="240" w:lineRule="auto"/>
      </w:pPr>
      <w:r>
        <w:separator/>
      </w:r>
    </w:p>
  </w:footnote>
  <w:footnote w:type="continuationSeparator" w:id="0">
    <w:p w:rsidR="003648C0" w:rsidRDefault="003648C0" w:rsidP="00B51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5F04E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29D4"/>
      </v:shape>
    </w:pict>
  </w:numPicBullet>
  <w:abstractNum w:abstractNumId="0" w15:restartNumberingAfterBreak="0">
    <w:nsid w:val="029B2D44"/>
    <w:multiLevelType w:val="hybridMultilevel"/>
    <w:tmpl w:val="8A2AE1B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E"/>
    <w:multiLevelType w:val="hybridMultilevel"/>
    <w:tmpl w:val="68F882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718CF"/>
    <w:multiLevelType w:val="hybridMultilevel"/>
    <w:tmpl w:val="EBB2AE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AFD"/>
    <w:multiLevelType w:val="hybridMultilevel"/>
    <w:tmpl w:val="6F5ED2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A426D"/>
    <w:multiLevelType w:val="hybridMultilevel"/>
    <w:tmpl w:val="0F0C9324"/>
    <w:lvl w:ilvl="0" w:tplc="F2D8E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09E437B"/>
    <w:multiLevelType w:val="hybridMultilevel"/>
    <w:tmpl w:val="76D65A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C65B1"/>
    <w:multiLevelType w:val="hybridMultilevel"/>
    <w:tmpl w:val="2110C8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76B48"/>
    <w:multiLevelType w:val="hybridMultilevel"/>
    <w:tmpl w:val="0A5E3C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F54EF"/>
    <w:multiLevelType w:val="hybridMultilevel"/>
    <w:tmpl w:val="8DC05FD8"/>
    <w:lvl w:ilvl="0" w:tplc="1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76E07A2"/>
    <w:multiLevelType w:val="hybridMultilevel"/>
    <w:tmpl w:val="E33885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3218D"/>
    <w:multiLevelType w:val="hybridMultilevel"/>
    <w:tmpl w:val="AAFE3E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C6913"/>
    <w:multiLevelType w:val="hybridMultilevel"/>
    <w:tmpl w:val="85AA53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285"/>
    <w:multiLevelType w:val="hybridMultilevel"/>
    <w:tmpl w:val="3F0644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A3CE6"/>
    <w:multiLevelType w:val="hybridMultilevel"/>
    <w:tmpl w:val="E92A8E0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20589"/>
    <w:multiLevelType w:val="hybridMultilevel"/>
    <w:tmpl w:val="10D664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D28CE"/>
    <w:multiLevelType w:val="hybridMultilevel"/>
    <w:tmpl w:val="2958A0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26E31"/>
    <w:multiLevelType w:val="hybridMultilevel"/>
    <w:tmpl w:val="23E68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53273"/>
    <w:multiLevelType w:val="hybridMultilevel"/>
    <w:tmpl w:val="3928FA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62D18"/>
    <w:multiLevelType w:val="multilevel"/>
    <w:tmpl w:val="4B22B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EB21EF"/>
    <w:multiLevelType w:val="hybridMultilevel"/>
    <w:tmpl w:val="E91462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73CA4"/>
    <w:multiLevelType w:val="hybridMultilevel"/>
    <w:tmpl w:val="28AE11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B83F2D"/>
    <w:multiLevelType w:val="hybridMultilevel"/>
    <w:tmpl w:val="BAE0A9C0"/>
    <w:lvl w:ilvl="0" w:tplc="14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4FB63068"/>
    <w:multiLevelType w:val="hybridMultilevel"/>
    <w:tmpl w:val="C944E4FA"/>
    <w:lvl w:ilvl="0" w:tplc="1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6181502"/>
    <w:multiLevelType w:val="hybridMultilevel"/>
    <w:tmpl w:val="74AECC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60B63"/>
    <w:multiLevelType w:val="hybridMultilevel"/>
    <w:tmpl w:val="03A29C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D3664"/>
    <w:multiLevelType w:val="hybridMultilevel"/>
    <w:tmpl w:val="A0B269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E6EEF"/>
    <w:multiLevelType w:val="hybridMultilevel"/>
    <w:tmpl w:val="2EDE50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D2B96"/>
    <w:multiLevelType w:val="hybridMultilevel"/>
    <w:tmpl w:val="A63E12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96DAE"/>
    <w:multiLevelType w:val="hybridMultilevel"/>
    <w:tmpl w:val="DE3C21D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E6FC8"/>
    <w:multiLevelType w:val="hybridMultilevel"/>
    <w:tmpl w:val="77B490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A3F46"/>
    <w:multiLevelType w:val="hybridMultilevel"/>
    <w:tmpl w:val="9556773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15437"/>
    <w:multiLevelType w:val="hybridMultilevel"/>
    <w:tmpl w:val="FD1476C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827DF"/>
    <w:multiLevelType w:val="hybridMultilevel"/>
    <w:tmpl w:val="7BC469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BE2CBD"/>
    <w:multiLevelType w:val="hybridMultilevel"/>
    <w:tmpl w:val="1B644B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5E62C6"/>
    <w:multiLevelType w:val="hybridMultilevel"/>
    <w:tmpl w:val="3806B3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776986"/>
    <w:multiLevelType w:val="hybridMultilevel"/>
    <w:tmpl w:val="BBA413B4"/>
    <w:lvl w:ilvl="0" w:tplc="24089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065FE"/>
    <w:multiLevelType w:val="hybridMultilevel"/>
    <w:tmpl w:val="3E68A1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22345"/>
    <w:multiLevelType w:val="hybridMultilevel"/>
    <w:tmpl w:val="6FB61A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A124D"/>
    <w:multiLevelType w:val="hybridMultilevel"/>
    <w:tmpl w:val="E4AE98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57CD"/>
    <w:multiLevelType w:val="hybridMultilevel"/>
    <w:tmpl w:val="3BD49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3"/>
  </w:num>
  <w:num w:numId="5">
    <w:abstractNumId w:val="7"/>
  </w:num>
  <w:num w:numId="6">
    <w:abstractNumId w:val="27"/>
  </w:num>
  <w:num w:numId="7">
    <w:abstractNumId w:val="20"/>
  </w:num>
  <w:num w:numId="8">
    <w:abstractNumId w:val="15"/>
  </w:num>
  <w:num w:numId="9">
    <w:abstractNumId w:val="39"/>
  </w:num>
  <w:num w:numId="10">
    <w:abstractNumId w:val="34"/>
  </w:num>
  <w:num w:numId="11">
    <w:abstractNumId w:val="24"/>
  </w:num>
  <w:num w:numId="12">
    <w:abstractNumId w:val="29"/>
  </w:num>
  <w:num w:numId="13">
    <w:abstractNumId w:val="3"/>
  </w:num>
  <w:num w:numId="14">
    <w:abstractNumId w:val="37"/>
  </w:num>
  <w:num w:numId="15">
    <w:abstractNumId w:val="25"/>
  </w:num>
  <w:num w:numId="16">
    <w:abstractNumId w:val="9"/>
  </w:num>
  <w:num w:numId="17">
    <w:abstractNumId w:val="14"/>
  </w:num>
  <w:num w:numId="18">
    <w:abstractNumId w:val="36"/>
  </w:num>
  <w:num w:numId="19">
    <w:abstractNumId w:val="1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32"/>
  </w:num>
  <w:num w:numId="25">
    <w:abstractNumId w:val="17"/>
  </w:num>
  <w:num w:numId="26">
    <w:abstractNumId w:val="16"/>
  </w:num>
  <w:num w:numId="27">
    <w:abstractNumId w:val="22"/>
  </w:num>
  <w:num w:numId="28">
    <w:abstractNumId w:val="0"/>
  </w:num>
  <w:num w:numId="29">
    <w:abstractNumId w:val="19"/>
  </w:num>
  <w:num w:numId="30">
    <w:abstractNumId w:val="23"/>
  </w:num>
  <w:num w:numId="31">
    <w:abstractNumId w:val="6"/>
  </w:num>
  <w:num w:numId="32">
    <w:abstractNumId w:val="35"/>
  </w:num>
  <w:num w:numId="33">
    <w:abstractNumId w:val="38"/>
  </w:num>
  <w:num w:numId="34">
    <w:abstractNumId w:val="11"/>
  </w:num>
  <w:num w:numId="35">
    <w:abstractNumId w:val="30"/>
  </w:num>
  <w:num w:numId="36">
    <w:abstractNumId w:val="13"/>
  </w:num>
  <w:num w:numId="37">
    <w:abstractNumId w:val="28"/>
  </w:num>
  <w:num w:numId="38">
    <w:abstractNumId w:val="21"/>
  </w:num>
  <w:num w:numId="39">
    <w:abstractNumId w:val="3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C2"/>
    <w:rsid w:val="000732A0"/>
    <w:rsid w:val="00081F9A"/>
    <w:rsid w:val="000B2CDF"/>
    <w:rsid w:val="00100740"/>
    <w:rsid w:val="00156BC5"/>
    <w:rsid w:val="001850EB"/>
    <w:rsid w:val="00190497"/>
    <w:rsid w:val="00203E31"/>
    <w:rsid w:val="00221441"/>
    <w:rsid w:val="00297461"/>
    <w:rsid w:val="002B4122"/>
    <w:rsid w:val="003648C0"/>
    <w:rsid w:val="00390831"/>
    <w:rsid w:val="003B2D0F"/>
    <w:rsid w:val="003B50FB"/>
    <w:rsid w:val="00410A43"/>
    <w:rsid w:val="00472141"/>
    <w:rsid w:val="0049663F"/>
    <w:rsid w:val="004C22C6"/>
    <w:rsid w:val="004C45D0"/>
    <w:rsid w:val="004E1CF9"/>
    <w:rsid w:val="00545D0A"/>
    <w:rsid w:val="00551314"/>
    <w:rsid w:val="005B3ED2"/>
    <w:rsid w:val="005D0F71"/>
    <w:rsid w:val="006059B6"/>
    <w:rsid w:val="006171EC"/>
    <w:rsid w:val="006363FF"/>
    <w:rsid w:val="0064496F"/>
    <w:rsid w:val="00644A51"/>
    <w:rsid w:val="00667977"/>
    <w:rsid w:val="006E2772"/>
    <w:rsid w:val="00704FE1"/>
    <w:rsid w:val="007E1BFE"/>
    <w:rsid w:val="00822C06"/>
    <w:rsid w:val="00825532"/>
    <w:rsid w:val="00843BA8"/>
    <w:rsid w:val="008834EE"/>
    <w:rsid w:val="008F6E22"/>
    <w:rsid w:val="00927759"/>
    <w:rsid w:val="009404C2"/>
    <w:rsid w:val="00963051"/>
    <w:rsid w:val="00966571"/>
    <w:rsid w:val="009819C3"/>
    <w:rsid w:val="009C1E2E"/>
    <w:rsid w:val="009D1724"/>
    <w:rsid w:val="009E0767"/>
    <w:rsid w:val="00A67F77"/>
    <w:rsid w:val="00A97688"/>
    <w:rsid w:val="00AA432D"/>
    <w:rsid w:val="00AB056A"/>
    <w:rsid w:val="00AB4A7B"/>
    <w:rsid w:val="00AC42BB"/>
    <w:rsid w:val="00B02176"/>
    <w:rsid w:val="00B14A56"/>
    <w:rsid w:val="00B510E5"/>
    <w:rsid w:val="00B8703B"/>
    <w:rsid w:val="00C04078"/>
    <w:rsid w:val="00C56999"/>
    <w:rsid w:val="00CB23CB"/>
    <w:rsid w:val="00D4263C"/>
    <w:rsid w:val="00D927D5"/>
    <w:rsid w:val="00DD0D50"/>
    <w:rsid w:val="00DE36AC"/>
    <w:rsid w:val="00DF2B4B"/>
    <w:rsid w:val="00E007C4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4A37C2-6174-4511-AD80-D6C7443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3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3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0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E5"/>
  </w:style>
  <w:style w:type="paragraph" w:styleId="Footer">
    <w:name w:val="footer"/>
    <w:basedOn w:val="Normal"/>
    <w:link w:val="FooterChar"/>
    <w:uiPriority w:val="99"/>
    <w:unhideWhenUsed/>
    <w:rsid w:val="00B510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E5"/>
  </w:style>
  <w:style w:type="character" w:styleId="LineNumber">
    <w:name w:val="line number"/>
    <w:basedOn w:val="DefaultParagraphFont"/>
    <w:uiPriority w:val="99"/>
    <w:semiHidden/>
    <w:unhideWhenUsed/>
    <w:rsid w:val="0019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ewynv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 CMKA</cp:lastModifiedBy>
  <cp:revision>2</cp:revision>
  <cp:lastPrinted>2013-02-13T02:08:00Z</cp:lastPrinted>
  <dcterms:created xsi:type="dcterms:W3CDTF">2016-02-22T22:37:00Z</dcterms:created>
  <dcterms:modified xsi:type="dcterms:W3CDTF">2016-02-22T22:37:00Z</dcterms:modified>
</cp:coreProperties>
</file>